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E449" w14:textId="77777777" w:rsidR="00EE239E" w:rsidRPr="00EE239E" w:rsidRDefault="009F470D" w:rsidP="00EE239E">
      <w:pPr>
        <w:pStyle w:val="berschrift2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Anschreiben </w:t>
      </w:r>
      <w:r w:rsidR="00EE239E" w:rsidRPr="00EE239E">
        <w:rPr>
          <w:rFonts w:ascii="Myriad Pro" w:hAnsi="Myriad Pro"/>
        </w:rPr>
        <w:t xml:space="preserve">für Zielgruppe </w:t>
      </w:r>
    </w:p>
    <w:p w14:paraId="0E7F38D6" w14:textId="0A1EE6CD" w:rsidR="008D594A" w:rsidRPr="00EE239E" w:rsidRDefault="009F470D" w:rsidP="00EE239E">
      <w:pPr>
        <w:pStyle w:val="Untertitel"/>
        <w:rPr>
          <w:rFonts w:ascii="Myriad Pro" w:hAnsi="Myriad Pro"/>
          <w:sz w:val="24"/>
          <w:szCs w:val="24"/>
        </w:rPr>
      </w:pPr>
      <w:r w:rsidRPr="00EE239E">
        <w:rPr>
          <w:rFonts w:ascii="Myriad Pro" w:hAnsi="Myriad Pro"/>
          <w:sz w:val="24"/>
          <w:szCs w:val="24"/>
        </w:rPr>
        <w:t xml:space="preserve">BIGA Regio 2. DL - </w:t>
      </w:r>
      <w:r w:rsidR="00C93C62">
        <w:rPr>
          <w:rFonts w:ascii="Myriad Pro" w:hAnsi="Myriad Pro"/>
          <w:sz w:val="24"/>
          <w:szCs w:val="24"/>
        </w:rPr>
        <w:t>Vorlage</w:t>
      </w:r>
    </w:p>
    <w:p w14:paraId="3578A307" w14:textId="77777777" w:rsidR="008D594A" w:rsidRPr="00EE239E" w:rsidRDefault="008D594A" w:rsidP="008C7C5B">
      <w:pPr>
        <w:rPr>
          <w:rFonts w:ascii="Myriad Pro" w:hAnsi="Myriad Pro"/>
        </w:rPr>
      </w:pPr>
    </w:p>
    <w:p w14:paraId="26E351D8" w14:textId="4B4AC382" w:rsidR="008C7C5B" w:rsidRPr="00EE239E" w:rsidRDefault="008C7C5B" w:rsidP="00200357">
      <w:pPr>
        <w:jc w:val="both"/>
        <w:rPr>
          <w:rFonts w:ascii="Myriad Pro" w:hAnsi="Myriad Pro"/>
        </w:rPr>
      </w:pPr>
      <w:r w:rsidRPr="00C93C62">
        <w:rPr>
          <w:rFonts w:ascii="Myriad Pro" w:hAnsi="Myriad Pro"/>
          <w:highlight w:val="yellow"/>
        </w:rPr>
        <w:t>Guten Tag</w:t>
      </w:r>
      <w:r w:rsidR="00E5541D" w:rsidRPr="00C93C62">
        <w:rPr>
          <w:rFonts w:ascii="Myriad Pro" w:hAnsi="Myriad Pro"/>
          <w:highlight w:val="yellow"/>
        </w:rPr>
        <w:t xml:space="preserve"> / Sehr geehrte</w:t>
      </w:r>
      <w:r w:rsidR="00F45F6C" w:rsidRPr="00C93C62">
        <w:rPr>
          <w:rFonts w:ascii="Myriad Pro" w:hAnsi="Myriad Pro"/>
          <w:highlight w:val="yellow"/>
        </w:rPr>
        <w:t xml:space="preserve"> [Anrede, Namen]</w:t>
      </w:r>
      <w:r w:rsidRPr="00C93C62">
        <w:rPr>
          <w:rFonts w:ascii="Myriad Pro" w:hAnsi="Myriad Pro"/>
          <w:highlight w:val="yellow"/>
        </w:rPr>
        <w:t>,</w:t>
      </w:r>
    </w:p>
    <w:p w14:paraId="75D69627" w14:textId="1059977B" w:rsidR="008C7C5B" w:rsidRPr="00EE239E" w:rsidRDefault="008C7C5B" w:rsidP="00EE239E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wir </w:t>
      </w:r>
      <w:r w:rsidR="00EE239E" w:rsidRPr="00EE239E">
        <w:rPr>
          <w:rFonts w:ascii="Myriad Pro" w:hAnsi="Myriad Pro"/>
        </w:rPr>
        <w:t xml:space="preserve">möchten </w:t>
      </w:r>
      <w:r w:rsidRPr="00EE239E">
        <w:rPr>
          <w:rFonts w:ascii="Myriad Pro" w:hAnsi="Myriad Pro"/>
        </w:rPr>
        <w:t xml:space="preserve">Sie </w:t>
      </w:r>
      <w:r w:rsidR="00EE239E" w:rsidRPr="00EE239E">
        <w:rPr>
          <w:rFonts w:ascii="Myriad Pro" w:hAnsi="Myriad Pro"/>
        </w:rPr>
        <w:t xml:space="preserve">gerne </w:t>
      </w:r>
      <w:r w:rsidRPr="00EE239E">
        <w:rPr>
          <w:rFonts w:ascii="Myriad Pro" w:hAnsi="Myriad Pro"/>
        </w:rPr>
        <w:t xml:space="preserve">auf </w:t>
      </w:r>
      <w:r w:rsidR="00C33E17" w:rsidRPr="00EE239E">
        <w:rPr>
          <w:rFonts w:ascii="Myriad Pro" w:hAnsi="Myriad Pro"/>
        </w:rPr>
        <w:t>die</w:t>
      </w:r>
      <w:r w:rsidRPr="00EE239E">
        <w:rPr>
          <w:rFonts w:ascii="Myriad Pro" w:hAnsi="Myriad Pro"/>
        </w:rPr>
        <w:t xml:space="preserve"> Weiterqualifizierung BIGA Regio </w:t>
      </w:r>
      <w:bookmarkStart w:id="0" w:name="_Hlk158104949"/>
      <w:r w:rsidRPr="00EE239E">
        <w:rPr>
          <w:rFonts w:ascii="Myriad Pro" w:hAnsi="Myriad Pro"/>
        </w:rPr>
        <w:t xml:space="preserve">für geflüchtete und migrierte Akademiker*innen </w:t>
      </w:r>
      <w:r w:rsidR="00EE239E">
        <w:rPr>
          <w:rFonts w:ascii="Myriad Pro" w:hAnsi="Myriad Pro"/>
        </w:rPr>
        <w:t>hinweisen</w:t>
      </w:r>
      <w:r w:rsidR="00924A1F" w:rsidRPr="00EE239E">
        <w:rPr>
          <w:rFonts w:ascii="Myriad Pro" w:hAnsi="Myriad Pro"/>
        </w:rPr>
        <w:t xml:space="preserve">. </w:t>
      </w:r>
      <w:bookmarkEnd w:id="0"/>
    </w:p>
    <w:p w14:paraId="793E6716" w14:textId="12B9E6FB" w:rsidR="00EE239E" w:rsidRPr="00EE239E" w:rsidRDefault="00EE239E" w:rsidP="00EE239E">
      <w:pPr>
        <w:jc w:val="both"/>
        <w:rPr>
          <w:rFonts w:ascii="Myriad Pro" w:hAnsi="Myriad Pro"/>
        </w:rPr>
      </w:pPr>
      <w:bookmarkStart w:id="1" w:name="_Hlk158104970"/>
      <w:r w:rsidRPr="00EE239E">
        <w:rPr>
          <w:rFonts w:ascii="Myriad Pro" w:hAnsi="Myriad Pro"/>
        </w:rPr>
        <w:t>Die Universität Bayreuth und die Hochschule Hof bieten den</w:t>
      </w:r>
      <w:r w:rsidR="002D3A2F" w:rsidRPr="00EE239E">
        <w:rPr>
          <w:rFonts w:ascii="Myriad Pro" w:hAnsi="Myriad Pro"/>
        </w:rPr>
        <w:t xml:space="preserve"> </w:t>
      </w:r>
      <w:r w:rsidR="008C7C5B" w:rsidRPr="00EE239E">
        <w:rPr>
          <w:rFonts w:ascii="Myriad Pro" w:hAnsi="Myriad Pro"/>
        </w:rPr>
        <w:t xml:space="preserve">Zertifikatskurs </w:t>
      </w:r>
      <w:r w:rsidR="008C7C5B" w:rsidRPr="00EE239E">
        <w:rPr>
          <w:rFonts w:ascii="Myriad Pro" w:hAnsi="Myriad Pro"/>
          <w:b/>
          <w:bCs/>
        </w:rPr>
        <w:t xml:space="preserve">„Knowhow für die </w:t>
      </w:r>
      <w:r w:rsidRPr="00EE239E">
        <w:rPr>
          <w:rFonts w:ascii="Myriad Pro" w:hAnsi="Myriad Pro"/>
          <w:b/>
          <w:bCs/>
        </w:rPr>
        <w:t>D</w:t>
      </w:r>
      <w:r w:rsidR="008C7C5B" w:rsidRPr="00EE239E">
        <w:rPr>
          <w:rFonts w:ascii="Myriad Pro" w:hAnsi="Myriad Pro"/>
          <w:b/>
          <w:bCs/>
        </w:rPr>
        <w:t>igitale Industrie“</w:t>
      </w:r>
      <w:r w:rsidRPr="00EE239E">
        <w:rPr>
          <w:rFonts w:ascii="Myriad Pro" w:hAnsi="Myriad Pro"/>
        </w:rPr>
        <w:t xml:space="preserve"> an.</w:t>
      </w:r>
    </w:p>
    <w:p w14:paraId="27909CD0" w14:textId="395C7317" w:rsidR="008C7C5B" w:rsidRPr="00EE239E" w:rsidRDefault="00EE239E" w:rsidP="00EE239E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Das Programm bereitet Sie auf den deutschen Arbeitsmarkt vor. Es </w:t>
      </w:r>
      <w:r w:rsidR="008C7C5B" w:rsidRPr="00EE239E">
        <w:rPr>
          <w:rFonts w:ascii="Myriad Pro" w:hAnsi="Myriad Pro"/>
        </w:rPr>
        <w:t xml:space="preserve">stärkt </w:t>
      </w:r>
      <w:r w:rsidRPr="00EE239E">
        <w:rPr>
          <w:rFonts w:ascii="Myriad Pro" w:hAnsi="Myriad Pro"/>
        </w:rPr>
        <w:t xml:space="preserve">Ihre Fachkenntnisse und Ihre deutsche Fachsprache. Sie erhalten ein Coaching für den Bewerbungsprozess, ein Training für </w:t>
      </w:r>
      <w:r w:rsidRPr="00C93C62">
        <w:rPr>
          <w:rFonts w:ascii="Myriad Pro" w:hAnsi="Myriad Pro"/>
        </w:rPr>
        <w:t>Ihre Soft Skills</w:t>
      </w:r>
      <w:r w:rsidR="00AE33CB" w:rsidRPr="00C93C62">
        <w:rPr>
          <w:rFonts w:ascii="Myriad Pro" w:hAnsi="Myriad Pro"/>
        </w:rPr>
        <w:t xml:space="preserve"> </w:t>
      </w:r>
      <w:r w:rsidR="005D1CEC" w:rsidRPr="00C93C62">
        <w:rPr>
          <w:rFonts w:ascii="Myriad Pro" w:hAnsi="Myriad Pro"/>
        </w:rPr>
        <w:t>und</w:t>
      </w:r>
      <w:r w:rsidR="005D1CEC" w:rsidRPr="00EE239E">
        <w:rPr>
          <w:rFonts w:ascii="Myriad Pro" w:hAnsi="Myriad Pro"/>
        </w:rPr>
        <w:t xml:space="preserve"> </w:t>
      </w:r>
      <w:r w:rsidRPr="00EE239E">
        <w:rPr>
          <w:rFonts w:ascii="Myriad Pro" w:hAnsi="Myriad Pro"/>
        </w:rPr>
        <w:t>ein Job-</w:t>
      </w:r>
      <w:r w:rsidR="005D1CEC" w:rsidRPr="00EE239E">
        <w:rPr>
          <w:rFonts w:ascii="Myriad Pro" w:hAnsi="Myriad Pro"/>
        </w:rPr>
        <w:t>Mentoring</w:t>
      </w:r>
      <w:r w:rsidRPr="00EE239E">
        <w:rPr>
          <w:rFonts w:ascii="Myriad Pro" w:hAnsi="Myriad Pro"/>
        </w:rPr>
        <w:t>.</w:t>
      </w:r>
      <w:r w:rsidR="00A7246B" w:rsidRPr="00EE239E">
        <w:rPr>
          <w:rFonts w:ascii="Myriad Pro" w:hAnsi="Myriad Pro"/>
        </w:rPr>
        <w:t xml:space="preserve"> </w:t>
      </w:r>
    </w:p>
    <w:p w14:paraId="3A835D28" w14:textId="149F6577" w:rsidR="008C7C5B" w:rsidRPr="00EE239E" w:rsidRDefault="00A7246B" w:rsidP="00200357">
      <w:pPr>
        <w:jc w:val="both"/>
        <w:rPr>
          <w:rFonts w:ascii="Myriad Pro" w:hAnsi="Myriad Pro"/>
        </w:rPr>
      </w:pPr>
      <w:bookmarkStart w:id="2" w:name="_Hlk159331641"/>
      <w:r w:rsidRPr="00EE239E">
        <w:rPr>
          <w:rFonts w:ascii="Myriad Pro" w:hAnsi="Myriad Pro"/>
        </w:rPr>
        <w:t>Der Kurs</w:t>
      </w:r>
      <w:r w:rsidR="008C7C5B" w:rsidRPr="00EE239E">
        <w:rPr>
          <w:rFonts w:ascii="Myriad Pro" w:hAnsi="Myriad Pro"/>
        </w:rPr>
        <w:t xml:space="preserve"> finde</w:t>
      </w:r>
      <w:r w:rsidRPr="00EE239E">
        <w:rPr>
          <w:rFonts w:ascii="Myriad Pro" w:hAnsi="Myriad Pro"/>
        </w:rPr>
        <w:t>t</w:t>
      </w:r>
      <w:r w:rsidR="008C7C5B" w:rsidRPr="00EE239E">
        <w:rPr>
          <w:rFonts w:ascii="Myriad Pro" w:hAnsi="Myriad Pro"/>
        </w:rPr>
        <w:t xml:space="preserve"> von</w:t>
      </w:r>
      <w:r w:rsidRPr="00EE239E">
        <w:rPr>
          <w:rFonts w:ascii="Myriad Pro" w:hAnsi="Myriad Pro"/>
        </w:rPr>
        <w:t xml:space="preserve"> Januar</w:t>
      </w:r>
      <w:r w:rsidR="008C7C5B" w:rsidRPr="00EE239E">
        <w:rPr>
          <w:rFonts w:ascii="Myriad Pro" w:hAnsi="Myriad Pro"/>
          <w:b/>
          <w:bCs/>
        </w:rPr>
        <w:t xml:space="preserve"> </w:t>
      </w:r>
      <w:r w:rsidR="008C7C5B" w:rsidRPr="00EE239E">
        <w:rPr>
          <w:rFonts w:ascii="Myriad Pro" w:hAnsi="Myriad Pro"/>
        </w:rPr>
        <w:t xml:space="preserve">bis Ende September </w:t>
      </w:r>
      <w:r w:rsidR="00181C14" w:rsidRPr="00EE239E">
        <w:rPr>
          <w:rFonts w:ascii="Myriad Pro" w:hAnsi="Myriad Pro"/>
        </w:rPr>
        <w:t>20</w:t>
      </w:r>
      <w:r w:rsidR="00717FEC" w:rsidRPr="00EE239E">
        <w:rPr>
          <w:rFonts w:ascii="Myriad Pro" w:hAnsi="Myriad Pro"/>
        </w:rPr>
        <w:t xml:space="preserve">25 </w:t>
      </w:r>
      <w:r w:rsidR="00EE239E" w:rsidRPr="00EE239E">
        <w:rPr>
          <w:rFonts w:ascii="Myriad Pro" w:hAnsi="Myriad Pro"/>
          <w:b/>
          <w:bCs/>
        </w:rPr>
        <w:t>online</w:t>
      </w:r>
      <w:r w:rsidR="00EE239E" w:rsidRPr="00EE239E">
        <w:rPr>
          <w:rFonts w:ascii="Myriad Pro" w:hAnsi="Myriad Pro"/>
        </w:rPr>
        <w:t xml:space="preserve"> </w:t>
      </w:r>
      <w:r w:rsidR="008C7C5B" w:rsidRPr="00EE239E">
        <w:rPr>
          <w:rFonts w:ascii="Myriad Pro" w:hAnsi="Myriad Pro"/>
        </w:rPr>
        <w:t xml:space="preserve">statt und </w:t>
      </w:r>
      <w:r w:rsidR="00920DB2" w:rsidRPr="00EE239E">
        <w:rPr>
          <w:rFonts w:ascii="Myriad Pro" w:hAnsi="Myriad Pro"/>
        </w:rPr>
        <w:t>ist</w:t>
      </w:r>
      <w:r w:rsidR="008C7C5B" w:rsidRPr="00EE239E">
        <w:rPr>
          <w:rFonts w:ascii="Myriad Pro" w:hAnsi="Myriad Pro"/>
        </w:rPr>
        <w:t xml:space="preserve"> für </w:t>
      </w:r>
      <w:r w:rsidR="00920DB2" w:rsidRPr="00EE239E">
        <w:rPr>
          <w:rFonts w:ascii="Myriad Pro" w:hAnsi="Myriad Pro"/>
        </w:rPr>
        <w:t xml:space="preserve">die </w:t>
      </w:r>
      <w:r w:rsidR="008C7C5B" w:rsidRPr="00EE239E">
        <w:rPr>
          <w:rFonts w:ascii="Myriad Pro" w:hAnsi="Myriad Pro"/>
        </w:rPr>
        <w:t>Teilnehmende</w:t>
      </w:r>
      <w:r w:rsidR="00920DB2" w:rsidRPr="00EE239E">
        <w:rPr>
          <w:rFonts w:ascii="Myriad Pro" w:hAnsi="Myriad Pro"/>
        </w:rPr>
        <w:t>n</w:t>
      </w:r>
      <w:r w:rsidR="008C7C5B" w:rsidRPr="00EE239E">
        <w:rPr>
          <w:rFonts w:ascii="Myriad Pro" w:hAnsi="Myriad Pro"/>
          <w:b/>
          <w:bCs/>
        </w:rPr>
        <w:t xml:space="preserve"> kostenfrei</w:t>
      </w:r>
      <w:r w:rsidR="008C7C5B" w:rsidRPr="00EE239E">
        <w:rPr>
          <w:rFonts w:ascii="Myriad Pro" w:hAnsi="Myriad Pro"/>
        </w:rPr>
        <w:t>.</w:t>
      </w:r>
      <w:r w:rsidR="00EE239E" w:rsidRPr="00EE239E">
        <w:rPr>
          <w:rFonts w:ascii="Myriad Pro" w:hAnsi="Myriad Pro"/>
        </w:rPr>
        <w:t xml:space="preserve"> Gerne können Sie ab November 2024 an Vorbereitungskursen teilnehmen. Wir bieten Selbstlernkurse zu Deutsch, Mathematik, MS Office und weitere an.</w:t>
      </w:r>
    </w:p>
    <w:p w14:paraId="24EA0D62" w14:textId="712AD966" w:rsidR="00EE239E" w:rsidRPr="00EE239E" w:rsidRDefault="00EE239E" w:rsidP="00EE239E">
      <w:pPr>
        <w:jc w:val="both"/>
        <w:rPr>
          <w:rFonts w:ascii="Myriad Pro" w:hAnsi="Myriad Pro"/>
        </w:rPr>
      </w:pPr>
      <w:r w:rsidRPr="00EE239E">
        <w:rPr>
          <w:rFonts w:ascii="Myriad Pro" w:hAnsi="Myriad Pro"/>
          <w:b/>
          <w:bCs/>
        </w:rPr>
        <w:t>Teilnahme</w:t>
      </w:r>
      <w:r w:rsidRPr="00EE239E">
        <w:rPr>
          <w:rFonts w:ascii="Myriad Pro" w:hAnsi="Myriad Pro"/>
        </w:rPr>
        <w:t>: Sind Sie nach Deutschland geflüchtet oder migriert? Haben Sie im Ausland einen Hochschulabschluss im Bereich Technik, Ingenieurwesen oder IT gemacht? Leben Sie in Bayern? Haben Sie Deutschkenntnisse auf B2-Niveau?</w:t>
      </w:r>
      <w:r>
        <w:rPr>
          <w:rFonts w:ascii="Myriad Pro" w:hAnsi="Myriad Pro"/>
        </w:rPr>
        <w:t xml:space="preserve"> </w:t>
      </w:r>
      <w:r w:rsidRPr="00EE239E">
        <w:rPr>
          <w:rFonts w:ascii="Myriad Pro" w:hAnsi="Myriad Pro"/>
        </w:rPr>
        <w:sym w:font="Wingdings" w:char="F0E0"/>
      </w:r>
      <w:r>
        <w:rPr>
          <w:rFonts w:ascii="Myriad Pro" w:hAnsi="Myriad Pro"/>
        </w:rPr>
        <w:t xml:space="preserve"> Dann bewerben Sie sich jetzt!</w:t>
      </w:r>
    </w:p>
    <w:p w14:paraId="48507311" w14:textId="1C343842" w:rsidR="008C7C5B" w:rsidRPr="00EE239E" w:rsidRDefault="00EE239E" w:rsidP="00200357">
      <w:pPr>
        <w:spacing w:after="120"/>
        <w:jc w:val="both"/>
        <w:rPr>
          <w:rFonts w:ascii="Myriad Pro" w:hAnsi="Myriad Pro"/>
        </w:rPr>
      </w:pPr>
      <w:r w:rsidRPr="00C93C62">
        <w:rPr>
          <w:rFonts w:ascii="Myriad Pro" w:hAnsi="Myriad Pro"/>
        </w:rPr>
        <w:t xml:space="preserve">Sie können sich </w:t>
      </w:r>
      <w:r w:rsidRPr="00C93C62">
        <w:rPr>
          <w:rFonts w:ascii="Myriad Pro" w:hAnsi="Myriad Pro"/>
          <w:b/>
          <w:bCs/>
        </w:rPr>
        <w:t>bis zum 01</w:t>
      </w:r>
      <w:r w:rsidR="008C7C5B" w:rsidRPr="00C93C62">
        <w:rPr>
          <w:rFonts w:ascii="Myriad Pro" w:hAnsi="Myriad Pro"/>
          <w:b/>
          <w:bCs/>
        </w:rPr>
        <w:t>.</w:t>
      </w:r>
      <w:r w:rsidR="00300F04" w:rsidRPr="00C93C62">
        <w:rPr>
          <w:rFonts w:ascii="Myriad Pro" w:hAnsi="Myriad Pro"/>
          <w:b/>
          <w:bCs/>
        </w:rPr>
        <w:t>12</w:t>
      </w:r>
      <w:r w:rsidR="008C7C5B" w:rsidRPr="00C93C62">
        <w:rPr>
          <w:rFonts w:ascii="Myriad Pro" w:hAnsi="Myriad Pro"/>
          <w:b/>
          <w:bCs/>
        </w:rPr>
        <w:t>.2024</w:t>
      </w:r>
      <w:r w:rsidRPr="00C93C62">
        <w:rPr>
          <w:rFonts w:ascii="Myriad Pro" w:hAnsi="Myriad Pro"/>
          <w:b/>
          <w:bCs/>
        </w:rPr>
        <w:t xml:space="preserve"> bewerben</w:t>
      </w:r>
      <w:r w:rsidR="008C7C5B" w:rsidRPr="00C93C62">
        <w:rPr>
          <w:rFonts w:ascii="Myriad Pro" w:hAnsi="Myriad Pro"/>
        </w:rPr>
        <w:t xml:space="preserve">. </w:t>
      </w:r>
      <w:r w:rsidRPr="00C93C62">
        <w:rPr>
          <w:rFonts w:ascii="Myriad Pro" w:hAnsi="Myriad Pro"/>
        </w:rPr>
        <w:t>Für die</w:t>
      </w:r>
      <w:r w:rsidRPr="00EE239E">
        <w:rPr>
          <w:rFonts w:ascii="Myriad Pro" w:hAnsi="Myriad Pro"/>
        </w:rPr>
        <w:t xml:space="preserve"> Vorbereitungsphase bitte schon früher bewerben.</w:t>
      </w:r>
    </w:p>
    <w:p w14:paraId="36641E12" w14:textId="6206AA06" w:rsidR="008C7C5B" w:rsidRPr="00EE239E" w:rsidRDefault="008C7C5B" w:rsidP="00EE239E">
      <w:pPr>
        <w:spacing w:after="120"/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Weitere Informationen zum Zertifikatskurs und </w:t>
      </w:r>
      <w:r w:rsidR="007E1602" w:rsidRPr="00EE239E">
        <w:rPr>
          <w:rFonts w:ascii="Myriad Pro" w:hAnsi="Myriad Pro"/>
        </w:rPr>
        <w:t>zur</w:t>
      </w:r>
      <w:r w:rsidRPr="00EE239E">
        <w:rPr>
          <w:rFonts w:ascii="Myriad Pro" w:hAnsi="Myriad Pro"/>
        </w:rPr>
        <w:t xml:space="preserve"> Bewerbung finden Sie in der Broschüre </w:t>
      </w:r>
      <w:r w:rsidR="00E34F29" w:rsidRPr="00EE239E">
        <w:rPr>
          <w:rFonts w:ascii="Myriad Pro" w:hAnsi="Myriad Pro"/>
        </w:rPr>
        <w:t>und</w:t>
      </w:r>
      <w:r w:rsidRPr="00EE239E">
        <w:rPr>
          <w:rFonts w:ascii="Myriad Pro" w:hAnsi="Myriad Pro"/>
        </w:rPr>
        <w:t xml:space="preserve"> auf der </w:t>
      </w:r>
      <w:hyperlink r:id="rId8" w:history="1">
        <w:r w:rsidRPr="00EE239E">
          <w:rPr>
            <w:rStyle w:val="Hyperlink"/>
            <w:rFonts w:ascii="Myriad Pro" w:hAnsi="Myriad Pro"/>
          </w:rPr>
          <w:t>Webseite</w:t>
        </w:r>
      </w:hyperlink>
      <w:r w:rsidRPr="00EE239E">
        <w:rPr>
          <w:rFonts w:ascii="Myriad Pro" w:hAnsi="Myriad Pro"/>
        </w:rPr>
        <w:t>.</w:t>
      </w:r>
      <w:r w:rsidR="00512EAE" w:rsidRPr="00EE239E">
        <w:rPr>
          <w:rFonts w:ascii="Myriad Pro" w:hAnsi="Myriad Pro"/>
        </w:rPr>
        <w:t xml:space="preserve"> </w:t>
      </w:r>
    </w:p>
    <w:bookmarkEnd w:id="1"/>
    <w:bookmarkEnd w:id="2"/>
    <w:p w14:paraId="4BFF54FF" w14:textId="305477B1" w:rsidR="00FC53CD" w:rsidRPr="00EE239E" w:rsidRDefault="00FC53CD" w:rsidP="00C93C62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 xml:space="preserve">Bei Fragen kontaktieren Sie bitte </w:t>
      </w:r>
      <w:hyperlink r:id="rId9" w:history="1">
        <w:r w:rsidR="00EE239E" w:rsidRPr="00C93C62">
          <w:rPr>
            <w:rStyle w:val="Hyperlink"/>
          </w:rPr>
          <w:t>biga@uni-bayreuth.de</w:t>
        </w:r>
      </w:hyperlink>
      <w:r w:rsidR="00EE239E">
        <w:rPr>
          <w:rFonts w:ascii="Myriad Pro" w:hAnsi="Myriad Pro"/>
        </w:rPr>
        <w:t>.</w:t>
      </w:r>
    </w:p>
    <w:p w14:paraId="689D2898" w14:textId="3EA9108C" w:rsidR="00FC53CD" w:rsidRPr="00EE239E" w:rsidRDefault="00EE239E" w:rsidP="00200357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>Viele Grüße</w:t>
      </w:r>
    </w:p>
    <w:p w14:paraId="1F68EC68" w14:textId="77777777" w:rsidR="00FC53CD" w:rsidRPr="00EE239E" w:rsidRDefault="00FC53CD" w:rsidP="00200357">
      <w:pPr>
        <w:jc w:val="both"/>
        <w:rPr>
          <w:rFonts w:ascii="Myriad Pro" w:hAnsi="Myriad Pro"/>
        </w:rPr>
      </w:pPr>
    </w:p>
    <w:p w14:paraId="5AD64663" w14:textId="22F7D326" w:rsidR="00FC53CD" w:rsidRPr="00EE239E" w:rsidRDefault="00FC53CD" w:rsidP="00200357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>[</w:t>
      </w:r>
      <w:r w:rsidRPr="00EE239E">
        <w:rPr>
          <w:rFonts w:ascii="Myriad Pro" w:hAnsi="Myriad Pro"/>
          <w:highlight w:val="yellow"/>
        </w:rPr>
        <w:t xml:space="preserve">Name, </w:t>
      </w:r>
      <w:proofErr w:type="spellStart"/>
      <w:r w:rsidRPr="00EE239E">
        <w:rPr>
          <w:rFonts w:ascii="Myriad Pro" w:hAnsi="Myriad Pro"/>
          <w:highlight w:val="yellow"/>
        </w:rPr>
        <w:t>Credentials</w:t>
      </w:r>
      <w:proofErr w:type="spellEnd"/>
      <w:r w:rsidRPr="00EE239E">
        <w:rPr>
          <w:rFonts w:ascii="Myriad Pro" w:hAnsi="Myriad Pro"/>
          <w:highlight w:val="yellow"/>
        </w:rPr>
        <w:t>]</w:t>
      </w:r>
    </w:p>
    <w:p w14:paraId="4347AB2B" w14:textId="77777777" w:rsidR="00E01973" w:rsidRPr="00EE239E" w:rsidRDefault="00E01973" w:rsidP="00200357">
      <w:pPr>
        <w:jc w:val="both"/>
        <w:rPr>
          <w:rFonts w:ascii="Myriad Pro" w:hAnsi="Myriad Pro"/>
        </w:rPr>
      </w:pPr>
    </w:p>
    <w:p w14:paraId="20F7B4D5" w14:textId="77A6ED02" w:rsidR="00E01973" w:rsidRPr="00EE239E" w:rsidRDefault="00E01973" w:rsidP="00200357">
      <w:pPr>
        <w:jc w:val="both"/>
        <w:rPr>
          <w:rFonts w:ascii="Myriad Pro" w:hAnsi="Myriad Pro"/>
        </w:rPr>
      </w:pPr>
      <w:r w:rsidRPr="00EE239E">
        <w:rPr>
          <w:rFonts w:ascii="Myriad Pro" w:hAnsi="Myriad Pro"/>
        </w:rPr>
        <w:t>Anhang</w:t>
      </w:r>
    </w:p>
    <w:p w14:paraId="604D9600" w14:textId="02EC375F" w:rsidR="00E01973" w:rsidRPr="00392007" w:rsidRDefault="00E01973" w:rsidP="00C93C62">
      <w:pPr>
        <w:pStyle w:val="Listenabsatz"/>
        <w:numPr>
          <w:ilvl w:val="0"/>
          <w:numId w:val="1"/>
        </w:numPr>
        <w:jc w:val="both"/>
        <w:rPr>
          <w:rFonts w:ascii="Myriad Pro" w:hAnsi="Myriad Pro"/>
          <w:highlight w:val="yellow"/>
        </w:rPr>
      </w:pPr>
      <w:r w:rsidRPr="00392007">
        <w:rPr>
          <w:rFonts w:ascii="Myriad Pro" w:hAnsi="Myriad Pro"/>
          <w:highlight w:val="yellow"/>
        </w:rPr>
        <w:t>Broschüre</w:t>
      </w:r>
    </w:p>
    <w:sectPr w:rsidR="00E01973" w:rsidRPr="00392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887B" w14:textId="77777777" w:rsidR="005954F9" w:rsidRDefault="005954F9" w:rsidP="00EA6652">
      <w:pPr>
        <w:spacing w:after="0" w:line="240" w:lineRule="auto"/>
      </w:pPr>
      <w:r>
        <w:separator/>
      </w:r>
    </w:p>
  </w:endnote>
  <w:endnote w:type="continuationSeparator" w:id="0">
    <w:p w14:paraId="501A9D56" w14:textId="77777777" w:rsidR="005954F9" w:rsidRDefault="005954F9" w:rsidP="00EA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B08E" w14:textId="77777777" w:rsidR="005954F9" w:rsidRDefault="005954F9" w:rsidP="00EA6652">
      <w:pPr>
        <w:spacing w:after="0" w:line="240" w:lineRule="auto"/>
      </w:pPr>
      <w:r>
        <w:separator/>
      </w:r>
    </w:p>
  </w:footnote>
  <w:footnote w:type="continuationSeparator" w:id="0">
    <w:p w14:paraId="15669FE9" w14:textId="77777777" w:rsidR="005954F9" w:rsidRDefault="005954F9" w:rsidP="00EA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42C22"/>
    <w:multiLevelType w:val="hybridMultilevel"/>
    <w:tmpl w:val="B3DA3CCE"/>
    <w:lvl w:ilvl="0" w:tplc="809450D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B"/>
    <w:rsid w:val="000473F3"/>
    <w:rsid w:val="000C5E25"/>
    <w:rsid w:val="000C7786"/>
    <w:rsid w:val="001754A9"/>
    <w:rsid w:val="00181C14"/>
    <w:rsid w:val="00200357"/>
    <w:rsid w:val="00234349"/>
    <w:rsid w:val="00240761"/>
    <w:rsid w:val="002D3A2F"/>
    <w:rsid w:val="00300F04"/>
    <w:rsid w:val="00372A3A"/>
    <w:rsid w:val="003733DD"/>
    <w:rsid w:val="00392007"/>
    <w:rsid w:val="00400D99"/>
    <w:rsid w:val="004112B6"/>
    <w:rsid w:val="00512EAE"/>
    <w:rsid w:val="00575EEF"/>
    <w:rsid w:val="00590395"/>
    <w:rsid w:val="005954F9"/>
    <w:rsid w:val="005A67C1"/>
    <w:rsid w:val="005C37BF"/>
    <w:rsid w:val="005D1CEC"/>
    <w:rsid w:val="0063615E"/>
    <w:rsid w:val="00686FDE"/>
    <w:rsid w:val="00717FEC"/>
    <w:rsid w:val="0075365B"/>
    <w:rsid w:val="007E1602"/>
    <w:rsid w:val="007E4856"/>
    <w:rsid w:val="00802E04"/>
    <w:rsid w:val="00834F39"/>
    <w:rsid w:val="008C7C5B"/>
    <w:rsid w:val="008D594A"/>
    <w:rsid w:val="00920DB2"/>
    <w:rsid w:val="00924A1F"/>
    <w:rsid w:val="009C2C35"/>
    <w:rsid w:val="009F470D"/>
    <w:rsid w:val="00A01C35"/>
    <w:rsid w:val="00A7246B"/>
    <w:rsid w:val="00AE33CB"/>
    <w:rsid w:val="00B15204"/>
    <w:rsid w:val="00BC5125"/>
    <w:rsid w:val="00BD6DB3"/>
    <w:rsid w:val="00BE6241"/>
    <w:rsid w:val="00BF7611"/>
    <w:rsid w:val="00C02070"/>
    <w:rsid w:val="00C33E17"/>
    <w:rsid w:val="00C55FE2"/>
    <w:rsid w:val="00C93933"/>
    <w:rsid w:val="00C93C62"/>
    <w:rsid w:val="00D96A9B"/>
    <w:rsid w:val="00DB51B2"/>
    <w:rsid w:val="00DF53FC"/>
    <w:rsid w:val="00E01973"/>
    <w:rsid w:val="00E331E4"/>
    <w:rsid w:val="00E34F29"/>
    <w:rsid w:val="00E5541D"/>
    <w:rsid w:val="00EA6652"/>
    <w:rsid w:val="00EE239E"/>
    <w:rsid w:val="00F250CB"/>
    <w:rsid w:val="00F45F6C"/>
    <w:rsid w:val="00FB34D6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495"/>
  <w15:chartTrackingRefBased/>
  <w15:docId w15:val="{6410BA8E-8CBB-429A-9392-528C7C70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7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7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7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7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7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C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C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7C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7C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7C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7C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7C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7C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7C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7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7C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7C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C7C5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C5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665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66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6652"/>
    <w:rPr>
      <w:vertAlign w:val="superscript"/>
    </w:rPr>
  </w:style>
  <w:style w:type="paragraph" w:styleId="berarbeitung">
    <w:name w:val="Revision"/>
    <w:hidden/>
    <w:uiPriority w:val="99"/>
    <w:semiHidden/>
    <w:rsid w:val="00EE239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E23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23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23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3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39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51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a.uni-bayreuth.de/de/information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ga@uni-bayreut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D986-EA8A-44E5-BCF9-05E03EAF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Leeven, Ariane</dc:creator>
  <cp:keywords/>
  <dc:description/>
  <cp:lastModifiedBy>Leeven, Ariane</cp:lastModifiedBy>
  <cp:revision>5</cp:revision>
  <dcterms:created xsi:type="dcterms:W3CDTF">2024-10-24T16:03:00Z</dcterms:created>
  <dcterms:modified xsi:type="dcterms:W3CDTF">2024-10-28T11:21:00Z</dcterms:modified>
</cp:coreProperties>
</file>